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6E25" w14:textId="0D999129" w:rsidR="002419D3" w:rsidRDefault="00B05181" w:rsidP="00FC325E">
      <w:pPr>
        <w:spacing w:after="0"/>
        <w:jc w:val="center"/>
        <w:rPr>
          <w:b/>
          <w:bCs/>
          <w:sz w:val="28"/>
          <w:szCs w:val="28"/>
        </w:rPr>
      </w:pPr>
      <w:r w:rsidRPr="00A91C65">
        <w:rPr>
          <w:b/>
          <w:bCs/>
          <w:sz w:val="28"/>
          <w:szCs w:val="28"/>
        </w:rPr>
        <w:t xml:space="preserve">Proposal to RCMT </w:t>
      </w:r>
      <w:r w:rsidR="00A91C65">
        <w:rPr>
          <w:b/>
          <w:bCs/>
          <w:sz w:val="28"/>
          <w:szCs w:val="28"/>
        </w:rPr>
        <w:t>for</w:t>
      </w:r>
      <w:r w:rsidRPr="00A91C65">
        <w:rPr>
          <w:b/>
          <w:bCs/>
          <w:sz w:val="28"/>
          <w:szCs w:val="28"/>
        </w:rPr>
        <w:t xml:space="preserve"> Conducti</w:t>
      </w:r>
      <w:r w:rsidR="00B74A3F" w:rsidRPr="00A91C65">
        <w:rPr>
          <w:b/>
          <w:bCs/>
          <w:sz w:val="28"/>
          <w:szCs w:val="28"/>
        </w:rPr>
        <w:t xml:space="preserve">ng </w:t>
      </w:r>
      <w:r w:rsidR="00A04403" w:rsidRPr="00A91C65">
        <w:rPr>
          <w:b/>
          <w:bCs/>
          <w:sz w:val="28"/>
          <w:szCs w:val="28"/>
        </w:rPr>
        <w:t xml:space="preserve">a </w:t>
      </w:r>
      <w:r w:rsidRPr="00A91C65">
        <w:rPr>
          <w:b/>
          <w:bCs/>
          <w:sz w:val="28"/>
          <w:szCs w:val="28"/>
        </w:rPr>
        <w:t>Workshop on CWT Lab</w:t>
      </w:r>
      <w:r w:rsidR="00B74A3F" w:rsidRPr="00A91C65">
        <w:rPr>
          <w:b/>
          <w:bCs/>
          <w:sz w:val="28"/>
          <w:szCs w:val="28"/>
        </w:rPr>
        <w:t xml:space="preserve">oratory </w:t>
      </w:r>
      <w:r w:rsidRPr="00A91C65">
        <w:rPr>
          <w:b/>
          <w:bCs/>
          <w:sz w:val="28"/>
          <w:szCs w:val="28"/>
        </w:rPr>
        <w:t>Standards</w:t>
      </w:r>
    </w:p>
    <w:p w14:paraId="1F2FF368" w14:textId="67435296" w:rsidR="00FC325E" w:rsidRDefault="00FC325E" w:rsidP="00FC325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 agenda item </w:t>
      </w:r>
      <w:r w:rsidR="00AA5C94">
        <w:rPr>
          <w:b/>
          <w:bCs/>
          <w:sz w:val="24"/>
          <w:szCs w:val="24"/>
        </w:rPr>
        <w:t xml:space="preserve">for the </w:t>
      </w:r>
      <w:r w:rsidRPr="00FC325E">
        <w:rPr>
          <w:b/>
          <w:bCs/>
          <w:sz w:val="24"/>
          <w:szCs w:val="24"/>
        </w:rPr>
        <w:t>2023 RCMT Mark Meeting</w:t>
      </w:r>
    </w:p>
    <w:p w14:paraId="1CC44449" w14:textId="77777777" w:rsidR="006A448F" w:rsidRDefault="006A448F" w:rsidP="00FC325E">
      <w:pPr>
        <w:spacing w:after="0"/>
        <w:jc w:val="center"/>
        <w:rPr>
          <w:b/>
          <w:bCs/>
          <w:sz w:val="24"/>
          <w:szCs w:val="24"/>
        </w:rPr>
      </w:pPr>
    </w:p>
    <w:p w14:paraId="79E63809" w14:textId="77777777" w:rsidR="00FC325E" w:rsidRPr="00FC325E" w:rsidRDefault="00FC325E" w:rsidP="00FC325E">
      <w:pPr>
        <w:spacing w:after="0"/>
        <w:jc w:val="center"/>
        <w:rPr>
          <w:b/>
          <w:bCs/>
          <w:sz w:val="24"/>
          <w:szCs w:val="24"/>
        </w:rPr>
      </w:pPr>
    </w:p>
    <w:p w14:paraId="1BAB196C" w14:textId="090BA7C5" w:rsidR="00B74A3F" w:rsidRDefault="00B05181" w:rsidP="00B74A3F">
      <w:pPr>
        <w:spacing w:after="0"/>
        <w:rPr>
          <w:b/>
          <w:bCs/>
          <w:sz w:val="24"/>
          <w:szCs w:val="24"/>
        </w:rPr>
      </w:pPr>
      <w:r w:rsidRPr="00B05181">
        <w:rPr>
          <w:b/>
          <w:bCs/>
          <w:sz w:val="24"/>
          <w:szCs w:val="24"/>
        </w:rPr>
        <w:t>Issue</w:t>
      </w:r>
      <w:r w:rsidR="00B74A3F">
        <w:rPr>
          <w:b/>
          <w:bCs/>
          <w:sz w:val="24"/>
          <w:szCs w:val="24"/>
        </w:rPr>
        <w:t>s</w:t>
      </w:r>
      <w:r w:rsidRPr="00B05181">
        <w:rPr>
          <w:b/>
          <w:bCs/>
          <w:sz w:val="24"/>
          <w:szCs w:val="24"/>
        </w:rPr>
        <w:t xml:space="preserve">:  </w:t>
      </w:r>
    </w:p>
    <w:p w14:paraId="39D65FEE" w14:textId="44F17BDB" w:rsidR="00DE0593" w:rsidRDefault="00B74A3F" w:rsidP="00B74A3F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number of CWT recovery labs are increasing</w:t>
      </w:r>
      <w:r w:rsidR="001B1AD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1B1AD2">
        <w:rPr>
          <w:sz w:val="24"/>
          <w:szCs w:val="24"/>
        </w:rPr>
        <w:t xml:space="preserve">These are primarily tribal operations, but also include private entities.  </w:t>
      </w:r>
      <w:r w:rsidR="00251330">
        <w:rPr>
          <w:sz w:val="24"/>
          <w:szCs w:val="24"/>
        </w:rPr>
        <w:t xml:space="preserve">This is primarily a result of the following factors: </w:t>
      </w:r>
    </w:p>
    <w:p w14:paraId="7F39984E" w14:textId="77777777" w:rsidR="00DE0593" w:rsidRPr="00DE0593" w:rsidRDefault="00251330" w:rsidP="00DE059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E0593">
        <w:rPr>
          <w:sz w:val="24"/>
          <w:szCs w:val="24"/>
        </w:rPr>
        <w:t>An increase in the number of CWT user groups</w:t>
      </w:r>
    </w:p>
    <w:p w14:paraId="5DDCF262" w14:textId="77777777" w:rsidR="00DE0593" w:rsidRPr="00DE0593" w:rsidRDefault="00251330" w:rsidP="00DE059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E0593">
        <w:rPr>
          <w:sz w:val="24"/>
          <w:szCs w:val="24"/>
        </w:rPr>
        <w:t>The need for real time data (i.e. broodstock selection)</w:t>
      </w:r>
      <w:r w:rsidR="00DE0593" w:rsidRPr="00DE0593">
        <w:rPr>
          <w:sz w:val="24"/>
          <w:szCs w:val="24"/>
        </w:rPr>
        <w:t>,</w:t>
      </w:r>
      <w:r w:rsidRPr="00DE0593">
        <w:rPr>
          <w:sz w:val="24"/>
          <w:szCs w:val="24"/>
        </w:rPr>
        <w:t xml:space="preserve"> or in-season data (for fisheries management)</w:t>
      </w:r>
    </w:p>
    <w:p w14:paraId="6A2620BB" w14:textId="3C057CEC" w:rsidR="00251330" w:rsidRPr="00DE0593" w:rsidRDefault="00DE0593" w:rsidP="00DE059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E0593">
        <w:rPr>
          <w:sz w:val="24"/>
          <w:szCs w:val="24"/>
        </w:rPr>
        <w:t>T</w:t>
      </w:r>
      <w:r w:rsidR="00251330" w:rsidRPr="00DE0593">
        <w:rPr>
          <w:sz w:val="24"/>
          <w:szCs w:val="24"/>
        </w:rPr>
        <w:t xml:space="preserve">he ease with which alpha-numeric tags can be read.  </w:t>
      </w:r>
    </w:p>
    <w:p w14:paraId="7DE63745" w14:textId="77777777" w:rsidR="00443ADC" w:rsidRDefault="00443ADC" w:rsidP="00251330">
      <w:pPr>
        <w:spacing w:after="0" w:line="240" w:lineRule="auto"/>
        <w:rPr>
          <w:sz w:val="24"/>
          <w:szCs w:val="24"/>
        </w:rPr>
      </w:pPr>
    </w:p>
    <w:p w14:paraId="03D5C72C" w14:textId="6092E19D" w:rsidR="00D31957" w:rsidRDefault="00443ADC" w:rsidP="002513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Many of these new tag labs are only reading the tags, and then sending the tags and the sampling data to a state agency for validation and reporting to RMIS.  However, the number of CWT reporting agencies are also increasing.  </w:t>
      </w:r>
    </w:p>
    <w:p w14:paraId="44EE9AC2" w14:textId="77777777" w:rsidR="00443ADC" w:rsidRDefault="00443ADC" w:rsidP="00251330">
      <w:pPr>
        <w:spacing w:after="0" w:line="240" w:lineRule="auto"/>
        <w:rPr>
          <w:sz w:val="24"/>
          <w:szCs w:val="24"/>
        </w:rPr>
      </w:pPr>
    </w:p>
    <w:p w14:paraId="636AA317" w14:textId="20162032" w:rsidR="00AB0997" w:rsidRDefault="00443ADC" w:rsidP="00AB09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have also been cases of CWT users recovering tags without considering the need to report the data.  In looking at the RCMT document on </w:t>
      </w:r>
      <w:bookmarkStart w:id="0" w:name="_Hlk132206262"/>
      <w:r w:rsidRPr="00443ADC">
        <w:rPr>
          <w:i/>
          <w:iCs/>
          <w:sz w:val="24"/>
          <w:szCs w:val="24"/>
        </w:rPr>
        <w:t>Regional Coordination and Agreements</w:t>
      </w:r>
      <w:r>
        <w:rPr>
          <w:i/>
          <w:iCs/>
          <w:sz w:val="24"/>
          <w:szCs w:val="24"/>
        </w:rPr>
        <w:t xml:space="preserve"> on Marking and Taggi</w:t>
      </w:r>
      <w:r w:rsidR="00AB0997">
        <w:rPr>
          <w:i/>
          <w:iCs/>
          <w:sz w:val="24"/>
          <w:szCs w:val="24"/>
        </w:rPr>
        <w:t>ng</w:t>
      </w:r>
      <w:bookmarkEnd w:id="0"/>
      <w:r w:rsidR="00AB0997">
        <w:rPr>
          <w:i/>
          <w:iCs/>
          <w:sz w:val="24"/>
          <w:szCs w:val="24"/>
        </w:rPr>
        <w:t xml:space="preserve">, </w:t>
      </w:r>
      <w:r w:rsidR="00AB0997">
        <w:rPr>
          <w:sz w:val="24"/>
          <w:szCs w:val="24"/>
        </w:rPr>
        <w:t>there is no mention of a requirement that recovery of tags entails a reporting responsibility.</w:t>
      </w:r>
    </w:p>
    <w:p w14:paraId="5F1E5F10" w14:textId="46090752" w:rsidR="00AB0997" w:rsidRDefault="00AB0997" w:rsidP="00AB0997">
      <w:pPr>
        <w:spacing w:after="0" w:line="24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14:paraId="6D05E1FE" w14:textId="61DB1411" w:rsidR="00251330" w:rsidRDefault="00AB0997" w:rsidP="00AB09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3741B9">
        <w:rPr>
          <w:sz w:val="24"/>
          <w:szCs w:val="24"/>
        </w:rPr>
        <w:t xml:space="preserve">here is extensive documentation on </w:t>
      </w:r>
      <w:r w:rsidR="00F16A44">
        <w:rPr>
          <w:sz w:val="24"/>
          <w:szCs w:val="24"/>
        </w:rPr>
        <w:t xml:space="preserve">the format for reporting recoveries, </w:t>
      </w:r>
      <w:r w:rsidR="003741B9">
        <w:rPr>
          <w:sz w:val="24"/>
          <w:szCs w:val="24"/>
        </w:rPr>
        <w:t>but w</w:t>
      </w:r>
      <w:r w:rsidR="00251330">
        <w:rPr>
          <w:sz w:val="24"/>
          <w:szCs w:val="24"/>
        </w:rPr>
        <w:t xml:space="preserve">e are not aware of any RCMT documentation on </w:t>
      </w:r>
      <w:r w:rsidR="003741B9">
        <w:rPr>
          <w:sz w:val="24"/>
          <w:szCs w:val="24"/>
        </w:rPr>
        <w:t>s</w:t>
      </w:r>
      <w:r w:rsidR="00251330">
        <w:rPr>
          <w:sz w:val="24"/>
          <w:szCs w:val="24"/>
        </w:rPr>
        <w:t>tandard</w:t>
      </w:r>
      <w:r w:rsidR="00386BF5">
        <w:rPr>
          <w:sz w:val="24"/>
          <w:szCs w:val="24"/>
        </w:rPr>
        <w:t xml:space="preserve"> protocols</w:t>
      </w:r>
      <w:r w:rsidR="00251330">
        <w:rPr>
          <w:sz w:val="24"/>
          <w:szCs w:val="24"/>
        </w:rPr>
        <w:t xml:space="preserve"> that these new tag </w:t>
      </w:r>
      <w:r w:rsidR="00372E13">
        <w:rPr>
          <w:sz w:val="24"/>
          <w:szCs w:val="24"/>
        </w:rPr>
        <w:t>labs</w:t>
      </w:r>
      <w:r w:rsidR="00251330">
        <w:rPr>
          <w:sz w:val="24"/>
          <w:szCs w:val="24"/>
        </w:rPr>
        <w:t xml:space="preserve"> could use as a reference</w:t>
      </w:r>
      <w:r w:rsidR="00372E13">
        <w:rPr>
          <w:sz w:val="24"/>
          <w:szCs w:val="24"/>
        </w:rPr>
        <w:t xml:space="preserve"> for </w:t>
      </w:r>
      <w:r w:rsidR="00386BF5">
        <w:rPr>
          <w:sz w:val="24"/>
          <w:szCs w:val="24"/>
        </w:rPr>
        <w:t>recovery</w:t>
      </w:r>
      <w:r w:rsidR="00372E13">
        <w:rPr>
          <w:sz w:val="24"/>
          <w:szCs w:val="24"/>
        </w:rPr>
        <w:t xml:space="preserve"> procedures</w:t>
      </w:r>
      <w:r w:rsidR="00251330">
        <w:rPr>
          <w:sz w:val="24"/>
          <w:szCs w:val="24"/>
        </w:rPr>
        <w:t>.</w:t>
      </w:r>
      <w:r w:rsidR="00372E13">
        <w:rPr>
          <w:sz w:val="24"/>
          <w:szCs w:val="24"/>
        </w:rPr>
        <w:t xml:space="preserve">  This also raises the question i</w:t>
      </w:r>
      <w:r w:rsidR="00DE0593">
        <w:rPr>
          <w:sz w:val="24"/>
          <w:szCs w:val="24"/>
        </w:rPr>
        <w:t xml:space="preserve">f all of our </w:t>
      </w:r>
      <w:r w:rsidR="003741B9">
        <w:rPr>
          <w:sz w:val="24"/>
          <w:szCs w:val="24"/>
        </w:rPr>
        <w:t xml:space="preserve">current </w:t>
      </w:r>
      <w:r w:rsidR="00DE0593">
        <w:rPr>
          <w:sz w:val="24"/>
          <w:szCs w:val="24"/>
        </w:rPr>
        <w:t xml:space="preserve">CWT labs are using standardized </w:t>
      </w:r>
      <w:r w:rsidR="00D31957">
        <w:rPr>
          <w:sz w:val="24"/>
          <w:szCs w:val="24"/>
        </w:rPr>
        <w:t>procedures in producing their reported data.</w:t>
      </w:r>
      <w:r w:rsidR="00DE0593">
        <w:rPr>
          <w:sz w:val="24"/>
          <w:szCs w:val="24"/>
        </w:rPr>
        <w:t xml:space="preserve">  </w:t>
      </w:r>
      <w:r w:rsidR="00372E13">
        <w:rPr>
          <w:sz w:val="24"/>
          <w:szCs w:val="24"/>
        </w:rPr>
        <w:t xml:space="preserve">  </w:t>
      </w:r>
    </w:p>
    <w:p w14:paraId="5E25F154" w14:textId="77777777" w:rsidR="00251330" w:rsidRDefault="00251330" w:rsidP="00B74A3F">
      <w:pPr>
        <w:spacing w:after="0"/>
        <w:rPr>
          <w:sz w:val="24"/>
          <w:szCs w:val="24"/>
        </w:rPr>
      </w:pPr>
    </w:p>
    <w:p w14:paraId="6F1C8030" w14:textId="77777777" w:rsidR="00AB0997" w:rsidRPr="00FC325E" w:rsidRDefault="00AB0997" w:rsidP="00B74A3F">
      <w:pPr>
        <w:spacing w:after="0"/>
        <w:rPr>
          <w:b/>
          <w:bCs/>
          <w:sz w:val="24"/>
          <w:szCs w:val="24"/>
        </w:rPr>
      </w:pPr>
      <w:r w:rsidRPr="00FC325E">
        <w:rPr>
          <w:b/>
          <w:bCs/>
          <w:sz w:val="24"/>
          <w:szCs w:val="24"/>
        </w:rPr>
        <w:t>Proposed Solutions:</w:t>
      </w:r>
    </w:p>
    <w:p w14:paraId="703A8380" w14:textId="57BC64E5" w:rsidR="005129C8" w:rsidRDefault="00AB0997" w:rsidP="00B74A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 Add a section in our </w:t>
      </w:r>
      <w:r w:rsidRPr="00443ADC">
        <w:rPr>
          <w:i/>
          <w:iCs/>
          <w:sz w:val="24"/>
          <w:szCs w:val="24"/>
        </w:rPr>
        <w:t>Regional Coordination and Agreements</w:t>
      </w:r>
      <w:r>
        <w:rPr>
          <w:i/>
          <w:iCs/>
          <w:sz w:val="24"/>
          <w:szCs w:val="24"/>
        </w:rPr>
        <w:t xml:space="preserve"> on Marking and Tagging</w:t>
      </w:r>
      <w:r>
        <w:rPr>
          <w:sz w:val="24"/>
          <w:szCs w:val="24"/>
        </w:rPr>
        <w:t xml:space="preserve"> that </w:t>
      </w:r>
      <w:r w:rsidR="005129C8">
        <w:rPr>
          <w:sz w:val="24"/>
          <w:szCs w:val="24"/>
        </w:rPr>
        <w:t>states a requirement for reporting the data from tag recovery operations.</w:t>
      </w:r>
    </w:p>
    <w:p w14:paraId="4B14F38C" w14:textId="77777777" w:rsidR="005129C8" w:rsidRDefault="005129C8" w:rsidP="00B74A3F">
      <w:pPr>
        <w:spacing w:after="0"/>
        <w:rPr>
          <w:sz w:val="24"/>
          <w:szCs w:val="24"/>
        </w:rPr>
      </w:pPr>
    </w:p>
    <w:p w14:paraId="1FB7B5FD" w14:textId="3AC2A1F8" w:rsidR="00B05181" w:rsidRDefault="005129C8" w:rsidP="00B74A3F">
      <w:pPr>
        <w:spacing w:after="0"/>
        <w:rPr>
          <w:sz w:val="24"/>
          <w:szCs w:val="24"/>
        </w:rPr>
      </w:pPr>
      <w:r>
        <w:rPr>
          <w:sz w:val="24"/>
          <w:szCs w:val="24"/>
        </w:rPr>
        <w:t>2.  Develop a RMIS document on standard</w:t>
      </w:r>
      <w:r w:rsidR="00386BF5">
        <w:rPr>
          <w:sz w:val="24"/>
          <w:szCs w:val="24"/>
        </w:rPr>
        <w:t xml:space="preserve"> protocols</w:t>
      </w:r>
      <w:r w:rsidR="00167183">
        <w:rPr>
          <w:sz w:val="24"/>
          <w:szCs w:val="24"/>
        </w:rPr>
        <w:t>/</w:t>
      </w:r>
      <w:r>
        <w:rPr>
          <w:sz w:val="24"/>
          <w:szCs w:val="24"/>
        </w:rPr>
        <w:t xml:space="preserve">best practices for </w:t>
      </w:r>
      <w:r w:rsidR="00D65FE5">
        <w:rPr>
          <w:sz w:val="24"/>
          <w:szCs w:val="24"/>
        </w:rPr>
        <w:t xml:space="preserve">CWT </w:t>
      </w:r>
      <w:r>
        <w:rPr>
          <w:sz w:val="24"/>
          <w:szCs w:val="24"/>
        </w:rPr>
        <w:t xml:space="preserve">recovery lab operations. This could be done by forming a subcommittee of the Mark Committee who could compile the information through a workshop format. </w:t>
      </w:r>
      <w:r w:rsidR="00F16A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This </w:t>
      </w:r>
      <w:r w:rsidR="00D65FE5">
        <w:rPr>
          <w:sz w:val="24"/>
          <w:szCs w:val="24"/>
        </w:rPr>
        <w:t>c</w:t>
      </w:r>
      <w:r>
        <w:rPr>
          <w:sz w:val="24"/>
          <w:szCs w:val="24"/>
        </w:rPr>
        <w:t>ould be a workshop sponsored by RMIS with p</w:t>
      </w:r>
      <w:r w:rsidR="00A91C65">
        <w:rPr>
          <w:sz w:val="24"/>
          <w:szCs w:val="24"/>
        </w:rPr>
        <w:t>resentations</w:t>
      </w:r>
      <w:r>
        <w:rPr>
          <w:sz w:val="24"/>
          <w:szCs w:val="24"/>
        </w:rPr>
        <w:t xml:space="preserve"> sought from the major recovery labs.  </w:t>
      </w:r>
      <w:r w:rsidRPr="00C24714">
        <w:rPr>
          <w:sz w:val="24"/>
          <w:szCs w:val="24"/>
        </w:rPr>
        <w:t xml:space="preserve">Each of the labs/agencies could </w:t>
      </w:r>
      <w:r w:rsidR="00D65FE5">
        <w:rPr>
          <w:sz w:val="24"/>
          <w:szCs w:val="24"/>
        </w:rPr>
        <w:t>describe</w:t>
      </w:r>
      <w:r w:rsidRPr="00C24714">
        <w:rPr>
          <w:sz w:val="24"/>
          <w:szCs w:val="24"/>
        </w:rPr>
        <w:t xml:space="preserve"> their pr</w:t>
      </w:r>
      <w:r w:rsidR="00D65FE5">
        <w:rPr>
          <w:sz w:val="24"/>
          <w:szCs w:val="24"/>
        </w:rPr>
        <w:t>ocedures</w:t>
      </w:r>
      <w:r w:rsidRPr="00C24714">
        <w:rPr>
          <w:sz w:val="24"/>
          <w:szCs w:val="24"/>
        </w:rPr>
        <w:t xml:space="preserve">. </w:t>
      </w:r>
      <w:r w:rsidR="00F16A44">
        <w:rPr>
          <w:sz w:val="24"/>
          <w:szCs w:val="24"/>
        </w:rPr>
        <w:t xml:space="preserve"> </w:t>
      </w:r>
      <w:r w:rsidRPr="00C24714">
        <w:rPr>
          <w:sz w:val="24"/>
          <w:szCs w:val="24"/>
        </w:rPr>
        <w:t>The result</w:t>
      </w:r>
      <w:r w:rsidR="00F16A44">
        <w:rPr>
          <w:sz w:val="24"/>
          <w:szCs w:val="24"/>
        </w:rPr>
        <w:t>s</w:t>
      </w:r>
      <w:r w:rsidRPr="00C24714">
        <w:rPr>
          <w:sz w:val="24"/>
          <w:szCs w:val="24"/>
        </w:rPr>
        <w:t xml:space="preserve"> of the workshop should be summarized into a </w:t>
      </w:r>
      <w:r w:rsidR="00F16A44">
        <w:rPr>
          <w:sz w:val="24"/>
          <w:szCs w:val="24"/>
        </w:rPr>
        <w:t>document</w:t>
      </w:r>
      <w:r w:rsidRPr="00C24714">
        <w:rPr>
          <w:sz w:val="24"/>
          <w:szCs w:val="24"/>
        </w:rPr>
        <w:t xml:space="preserve"> </w:t>
      </w:r>
      <w:r w:rsidR="00F16A44">
        <w:rPr>
          <w:sz w:val="24"/>
          <w:szCs w:val="24"/>
        </w:rPr>
        <w:t>on</w:t>
      </w:r>
      <w:r w:rsidRPr="00C24714">
        <w:rPr>
          <w:sz w:val="24"/>
          <w:szCs w:val="24"/>
        </w:rPr>
        <w:t xml:space="preserve"> lab procedures</w:t>
      </w:r>
      <w:r w:rsidR="00A91C65">
        <w:rPr>
          <w:sz w:val="24"/>
          <w:szCs w:val="24"/>
        </w:rPr>
        <w:t xml:space="preserve"> and data standardization</w:t>
      </w:r>
      <w:r w:rsidRPr="00C24714">
        <w:rPr>
          <w:sz w:val="24"/>
          <w:szCs w:val="24"/>
        </w:rPr>
        <w:t xml:space="preserve">. This workshop </w:t>
      </w:r>
      <w:r w:rsidR="00315FCD">
        <w:rPr>
          <w:sz w:val="24"/>
          <w:szCs w:val="24"/>
        </w:rPr>
        <w:t>should b</w:t>
      </w:r>
      <w:r w:rsidRPr="00C24714">
        <w:rPr>
          <w:sz w:val="24"/>
          <w:szCs w:val="24"/>
        </w:rPr>
        <w:t xml:space="preserve">e very useful for the </w:t>
      </w:r>
      <w:r w:rsidR="00315FCD">
        <w:rPr>
          <w:sz w:val="24"/>
          <w:szCs w:val="24"/>
        </w:rPr>
        <w:t xml:space="preserve">new and </w:t>
      </w:r>
      <w:r w:rsidRPr="00C24714">
        <w:rPr>
          <w:sz w:val="24"/>
          <w:szCs w:val="24"/>
        </w:rPr>
        <w:t>smaller labs</w:t>
      </w:r>
      <w:r w:rsidR="00315FCD">
        <w:rPr>
          <w:sz w:val="24"/>
          <w:szCs w:val="24"/>
        </w:rPr>
        <w:t xml:space="preserve"> to design and review their </w:t>
      </w:r>
      <w:r w:rsidR="00D65FE5">
        <w:rPr>
          <w:sz w:val="24"/>
          <w:szCs w:val="24"/>
        </w:rPr>
        <w:t>operations</w:t>
      </w:r>
      <w:r w:rsidR="00315FCD">
        <w:rPr>
          <w:sz w:val="24"/>
          <w:szCs w:val="24"/>
        </w:rPr>
        <w:t>, as well as for the established labs to compare their methodologies.</w:t>
      </w:r>
      <w:r w:rsidRPr="00C24714">
        <w:rPr>
          <w:sz w:val="24"/>
          <w:szCs w:val="24"/>
        </w:rPr>
        <w:t xml:space="preserve"> </w:t>
      </w:r>
      <w:r w:rsidR="00F16A44">
        <w:rPr>
          <w:sz w:val="24"/>
          <w:szCs w:val="24"/>
        </w:rPr>
        <w:t xml:space="preserve"> </w:t>
      </w:r>
      <w:r w:rsidR="00D65FE5">
        <w:rPr>
          <w:sz w:val="24"/>
          <w:szCs w:val="24"/>
        </w:rPr>
        <w:t>Over the years, other workshops have been held on different aspects of CWT operations and have been well attended.</w:t>
      </w:r>
      <w:r w:rsidR="00167183">
        <w:rPr>
          <w:sz w:val="24"/>
          <w:szCs w:val="24"/>
        </w:rPr>
        <w:t xml:space="preserve">  There are also existing agency manuals that include aspects of recovery protocols which could be used in compiling this document.  </w:t>
      </w:r>
    </w:p>
    <w:p w14:paraId="35025B3A" w14:textId="77777777" w:rsidR="00315FCD" w:rsidRDefault="00315FCD" w:rsidP="00B74A3F">
      <w:pPr>
        <w:spacing w:after="0"/>
        <w:rPr>
          <w:sz w:val="24"/>
          <w:szCs w:val="24"/>
        </w:rPr>
      </w:pPr>
    </w:p>
    <w:p w14:paraId="4C795A07" w14:textId="19F85F4D" w:rsidR="00546387" w:rsidRPr="00C24714" w:rsidRDefault="00546387">
      <w:pPr>
        <w:rPr>
          <w:sz w:val="24"/>
          <w:szCs w:val="24"/>
        </w:rPr>
      </w:pPr>
      <w:r w:rsidRPr="00C24714">
        <w:rPr>
          <w:sz w:val="24"/>
          <w:szCs w:val="24"/>
        </w:rPr>
        <w:t xml:space="preserve">When discussing </w:t>
      </w:r>
      <w:r w:rsidR="00743F38" w:rsidRPr="00C24714">
        <w:rPr>
          <w:sz w:val="24"/>
          <w:szCs w:val="24"/>
        </w:rPr>
        <w:t xml:space="preserve">CWT labs and their </w:t>
      </w:r>
      <w:r w:rsidR="00910C3D" w:rsidRPr="00C24714">
        <w:rPr>
          <w:sz w:val="24"/>
          <w:szCs w:val="24"/>
        </w:rPr>
        <w:t xml:space="preserve">capabilities of accurately reporting </w:t>
      </w:r>
      <w:r w:rsidR="00A76A62" w:rsidRPr="00C24714">
        <w:rPr>
          <w:sz w:val="24"/>
          <w:szCs w:val="24"/>
        </w:rPr>
        <w:t>data</w:t>
      </w:r>
      <w:r w:rsidR="003520D6" w:rsidRPr="00C24714">
        <w:rPr>
          <w:sz w:val="24"/>
          <w:szCs w:val="24"/>
        </w:rPr>
        <w:t xml:space="preserve">, it is important to </w:t>
      </w:r>
      <w:r w:rsidR="00C669BF" w:rsidRPr="00C24714">
        <w:rPr>
          <w:sz w:val="24"/>
          <w:szCs w:val="24"/>
        </w:rPr>
        <w:t xml:space="preserve">understand each component that </w:t>
      </w:r>
      <w:r w:rsidR="00112946">
        <w:rPr>
          <w:sz w:val="24"/>
          <w:szCs w:val="24"/>
        </w:rPr>
        <w:t>creates</w:t>
      </w:r>
      <w:r w:rsidR="00C669BF" w:rsidRPr="00C24714">
        <w:rPr>
          <w:sz w:val="24"/>
          <w:szCs w:val="24"/>
        </w:rPr>
        <w:t xml:space="preserve"> </w:t>
      </w:r>
      <w:r w:rsidR="00BA72FE" w:rsidRPr="00C24714">
        <w:rPr>
          <w:sz w:val="24"/>
          <w:szCs w:val="24"/>
        </w:rPr>
        <w:t>quality</w:t>
      </w:r>
      <w:r w:rsidR="00C669BF" w:rsidRPr="00C24714">
        <w:rPr>
          <w:sz w:val="24"/>
          <w:szCs w:val="24"/>
        </w:rPr>
        <w:t xml:space="preserve"> </w:t>
      </w:r>
      <w:r w:rsidR="00C50D4B" w:rsidRPr="00C24714">
        <w:rPr>
          <w:sz w:val="24"/>
          <w:szCs w:val="24"/>
        </w:rPr>
        <w:t>recovery and C</w:t>
      </w:r>
      <w:r w:rsidR="00CF7AC6" w:rsidRPr="00C24714">
        <w:rPr>
          <w:sz w:val="24"/>
          <w:szCs w:val="24"/>
        </w:rPr>
        <w:t xml:space="preserve">/S </w:t>
      </w:r>
      <w:r w:rsidR="00C669BF" w:rsidRPr="00C24714">
        <w:rPr>
          <w:sz w:val="24"/>
          <w:szCs w:val="24"/>
        </w:rPr>
        <w:t>data</w:t>
      </w:r>
      <w:r w:rsidR="008169B9">
        <w:rPr>
          <w:sz w:val="24"/>
          <w:szCs w:val="24"/>
        </w:rPr>
        <w:t xml:space="preserve">. </w:t>
      </w:r>
      <w:r w:rsidR="00112946">
        <w:rPr>
          <w:sz w:val="24"/>
          <w:szCs w:val="24"/>
        </w:rPr>
        <w:t xml:space="preserve"> </w:t>
      </w:r>
      <w:r w:rsidR="007436C7" w:rsidRPr="00C24714">
        <w:rPr>
          <w:sz w:val="24"/>
          <w:szCs w:val="24"/>
        </w:rPr>
        <w:t xml:space="preserve">Below </w:t>
      </w:r>
      <w:r w:rsidR="00091625" w:rsidRPr="00C24714">
        <w:rPr>
          <w:sz w:val="24"/>
          <w:szCs w:val="24"/>
        </w:rPr>
        <w:t>are four</w:t>
      </w:r>
      <w:r w:rsidR="00386BF5">
        <w:rPr>
          <w:sz w:val="24"/>
          <w:szCs w:val="24"/>
        </w:rPr>
        <w:t xml:space="preserve"> areas </w:t>
      </w:r>
      <w:r w:rsidR="00091625" w:rsidRPr="00C24714">
        <w:rPr>
          <w:sz w:val="24"/>
          <w:szCs w:val="24"/>
        </w:rPr>
        <w:t xml:space="preserve"> and potential questions which should be of interest</w:t>
      </w:r>
      <w:r w:rsidR="00051345" w:rsidRPr="00C24714">
        <w:rPr>
          <w:sz w:val="24"/>
          <w:szCs w:val="24"/>
        </w:rPr>
        <w:t xml:space="preserve"> </w:t>
      </w:r>
      <w:r w:rsidR="008169B9">
        <w:rPr>
          <w:sz w:val="24"/>
          <w:szCs w:val="24"/>
        </w:rPr>
        <w:t>for a work</w:t>
      </w:r>
      <w:r w:rsidR="00AA5C94">
        <w:rPr>
          <w:sz w:val="24"/>
          <w:szCs w:val="24"/>
        </w:rPr>
        <w:t>shop</w:t>
      </w:r>
      <w:r w:rsidR="008169B9">
        <w:rPr>
          <w:sz w:val="24"/>
          <w:szCs w:val="24"/>
        </w:rPr>
        <w:t xml:space="preserve"> and/or </w:t>
      </w:r>
      <w:r w:rsidR="00F16A44">
        <w:rPr>
          <w:sz w:val="24"/>
          <w:szCs w:val="24"/>
        </w:rPr>
        <w:t xml:space="preserve">developing </w:t>
      </w:r>
      <w:r w:rsidR="008169B9">
        <w:rPr>
          <w:sz w:val="24"/>
          <w:szCs w:val="24"/>
        </w:rPr>
        <w:t xml:space="preserve">a </w:t>
      </w:r>
      <w:r w:rsidR="00A91C65">
        <w:rPr>
          <w:sz w:val="24"/>
          <w:szCs w:val="24"/>
        </w:rPr>
        <w:t>document</w:t>
      </w:r>
      <w:r w:rsidR="00091625" w:rsidRPr="00C24714">
        <w:rPr>
          <w:sz w:val="24"/>
          <w:szCs w:val="24"/>
        </w:rPr>
        <w:t>.</w:t>
      </w:r>
    </w:p>
    <w:p w14:paraId="044B7F97" w14:textId="3BBED6B4" w:rsidR="00C13BCA" w:rsidRPr="00C24714" w:rsidRDefault="008250A2" w:rsidP="008250A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714">
        <w:rPr>
          <w:b/>
          <w:bCs/>
          <w:sz w:val="24"/>
          <w:szCs w:val="24"/>
        </w:rPr>
        <w:t>Sampling</w:t>
      </w:r>
      <w:r w:rsidRPr="00C24714">
        <w:rPr>
          <w:sz w:val="24"/>
          <w:szCs w:val="24"/>
        </w:rPr>
        <w:t xml:space="preserve">.  Does the </w:t>
      </w:r>
      <w:r w:rsidR="00A0449C" w:rsidRPr="00C24714">
        <w:rPr>
          <w:sz w:val="24"/>
          <w:szCs w:val="24"/>
        </w:rPr>
        <w:t>sampling scheme accurately</w:t>
      </w:r>
      <w:r w:rsidR="002F0CA3" w:rsidRPr="00C24714">
        <w:rPr>
          <w:sz w:val="24"/>
          <w:szCs w:val="24"/>
        </w:rPr>
        <w:t xml:space="preserve"> </w:t>
      </w:r>
      <w:r w:rsidR="00306CBC" w:rsidRPr="00C24714">
        <w:rPr>
          <w:sz w:val="24"/>
          <w:szCs w:val="24"/>
        </w:rPr>
        <w:t>produce</w:t>
      </w:r>
      <w:r w:rsidR="00E06A59" w:rsidRPr="00C24714">
        <w:rPr>
          <w:sz w:val="24"/>
          <w:szCs w:val="24"/>
        </w:rPr>
        <w:t xml:space="preserve"> data that </w:t>
      </w:r>
      <w:r w:rsidR="00F00BB3" w:rsidRPr="00C24714">
        <w:rPr>
          <w:sz w:val="24"/>
          <w:szCs w:val="24"/>
        </w:rPr>
        <w:t>enables</w:t>
      </w:r>
      <w:r w:rsidR="00E06A59" w:rsidRPr="00C24714">
        <w:rPr>
          <w:sz w:val="24"/>
          <w:szCs w:val="24"/>
        </w:rPr>
        <w:t xml:space="preserve"> a</w:t>
      </w:r>
      <w:r w:rsidR="00796FC7" w:rsidRPr="00C24714">
        <w:rPr>
          <w:sz w:val="24"/>
          <w:szCs w:val="24"/>
        </w:rPr>
        <w:t xml:space="preserve"> reasonable </w:t>
      </w:r>
      <w:r w:rsidR="00E06A59" w:rsidRPr="00C24714">
        <w:rPr>
          <w:sz w:val="24"/>
          <w:szCs w:val="24"/>
        </w:rPr>
        <w:t>expansion</w:t>
      </w:r>
      <w:r w:rsidR="00F00BB3" w:rsidRPr="00C24714">
        <w:rPr>
          <w:sz w:val="24"/>
          <w:szCs w:val="24"/>
        </w:rPr>
        <w:t xml:space="preserve"> of each CWT</w:t>
      </w:r>
      <w:r w:rsidR="004A5276" w:rsidRPr="00C24714">
        <w:rPr>
          <w:sz w:val="24"/>
          <w:szCs w:val="24"/>
        </w:rPr>
        <w:t xml:space="preserve"> and </w:t>
      </w:r>
      <w:r w:rsidR="00112946">
        <w:rPr>
          <w:sz w:val="24"/>
          <w:szCs w:val="24"/>
        </w:rPr>
        <w:t xml:space="preserve">the </w:t>
      </w:r>
      <w:r w:rsidR="004A5276" w:rsidRPr="00C24714">
        <w:rPr>
          <w:sz w:val="24"/>
          <w:szCs w:val="24"/>
        </w:rPr>
        <w:t>creation of an accurate catch/sample file</w:t>
      </w:r>
      <w:r w:rsidR="00F16A44">
        <w:rPr>
          <w:sz w:val="24"/>
          <w:szCs w:val="24"/>
        </w:rPr>
        <w:t>?</w:t>
      </w:r>
      <w:r w:rsidR="009E6F6B" w:rsidRPr="00C24714">
        <w:rPr>
          <w:sz w:val="24"/>
          <w:szCs w:val="24"/>
        </w:rPr>
        <w:t xml:space="preserve">  </w:t>
      </w:r>
      <w:r w:rsidR="007475B9" w:rsidRPr="00C24714">
        <w:rPr>
          <w:sz w:val="24"/>
          <w:szCs w:val="24"/>
        </w:rPr>
        <w:t>Do the current forms</w:t>
      </w:r>
      <w:r w:rsidR="00323AD3" w:rsidRPr="00C24714">
        <w:rPr>
          <w:sz w:val="24"/>
          <w:szCs w:val="24"/>
        </w:rPr>
        <w:t xml:space="preserve"> collect all the data needed</w:t>
      </w:r>
      <w:r w:rsidR="00F16A44">
        <w:rPr>
          <w:sz w:val="24"/>
          <w:szCs w:val="24"/>
        </w:rPr>
        <w:t>?</w:t>
      </w:r>
      <w:r w:rsidR="00323AD3" w:rsidRPr="00C24714">
        <w:rPr>
          <w:sz w:val="24"/>
          <w:szCs w:val="24"/>
        </w:rPr>
        <w:t xml:space="preserve">  </w:t>
      </w:r>
      <w:r w:rsidR="009E6F6B" w:rsidRPr="00C24714">
        <w:rPr>
          <w:sz w:val="24"/>
          <w:szCs w:val="24"/>
        </w:rPr>
        <w:t xml:space="preserve">What are the upper limits </w:t>
      </w:r>
      <w:r w:rsidR="008169B9">
        <w:rPr>
          <w:sz w:val="24"/>
          <w:szCs w:val="24"/>
        </w:rPr>
        <w:t>of</w:t>
      </w:r>
      <w:r w:rsidR="00F16A44">
        <w:rPr>
          <w:sz w:val="24"/>
          <w:szCs w:val="24"/>
        </w:rPr>
        <w:t xml:space="preserve"> </w:t>
      </w:r>
      <w:r w:rsidR="002F1000" w:rsidRPr="00C24714">
        <w:rPr>
          <w:sz w:val="24"/>
          <w:szCs w:val="24"/>
        </w:rPr>
        <w:t xml:space="preserve"> </w:t>
      </w:r>
      <w:r w:rsidR="00B03886" w:rsidRPr="00C24714">
        <w:rPr>
          <w:sz w:val="24"/>
          <w:szCs w:val="24"/>
        </w:rPr>
        <w:t>expansions</w:t>
      </w:r>
      <w:r w:rsidR="002F1000" w:rsidRPr="00C24714">
        <w:rPr>
          <w:sz w:val="24"/>
          <w:szCs w:val="24"/>
        </w:rPr>
        <w:t xml:space="preserve"> </w:t>
      </w:r>
      <w:r w:rsidR="008169B9">
        <w:rPr>
          <w:sz w:val="24"/>
          <w:szCs w:val="24"/>
        </w:rPr>
        <w:t xml:space="preserve">that </w:t>
      </w:r>
      <w:r w:rsidR="002F1000" w:rsidRPr="00C24714">
        <w:rPr>
          <w:sz w:val="24"/>
          <w:szCs w:val="24"/>
        </w:rPr>
        <w:t>should be</w:t>
      </w:r>
      <w:r w:rsidR="00D80DF6" w:rsidRPr="00C24714">
        <w:rPr>
          <w:sz w:val="24"/>
          <w:szCs w:val="24"/>
        </w:rPr>
        <w:t xml:space="preserve"> placed on </w:t>
      </w:r>
      <w:r w:rsidR="005B0057">
        <w:rPr>
          <w:sz w:val="24"/>
          <w:szCs w:val="24"/>
        </w:rPr>
        <w:t>a</w:t>
      </w:r>
      <w:r w:rsidR="00D80DF6" w:rsidRPr="00C24714">
        <w:rPr>
          <w:sz w:val="24"/>
          <w:szCs w:val="24"/>
        </w:rPr>
        <w:t xml:space="preserve"> tag</w:t>
      </w:r>
      <w:r w:rsidR="00B03886" w:rsidRPr="00C24714">
        <w:rPr>
          <w:sz w:val="24"/>
          <w:szCs w:val="24"/>
        </w:rPr>
        <w:t>?</w:t>
      </w:r>
      <w:r w:rsidR="00991F5F" w:rsidRPr="00C24714">
        <w:rPr>
          <w:sz w:val="24"/>
          <w:szCs w:val="24"/>
        </w:rPr>
        <w:t xml:space="preserve"> </w:t>
      </w:r>
      <w:r w:rsidR="005B0057">
        <w:rPr>
          <w:sz w:val="24"/>
          <w:szCs w:val="24"/>
        </w:rPr>
        <w:t xml:space="preserve"> </w:t>
      </w:r>
      <w:r w:rsidR="00991F5F" w:rsidRPr="00C24714">
        <w:rPr>
          <w:sz w:val="24"/>
          <w:szCs w:val="24"/>
        </w:rPr>
        <w:t xml:space="preserve">What type of </w:t>
      </w:r>
      <w:r w:rsidR="005B0057">
        <w:rPr>
          <w:sz w:val="24"/>
          <w:szCs w:val="24"/>
        </w:rPr>
        <w:t xml:space="preserve">sampling (visual or </w:t>
      </w:r>
      <w:r w:rsidR="00991F5F" w:rsidRPr="00C24714">
        <w:rPr>
          <w:sz w:val="24"/>
          <w:szCs w:val="24"/>
        </w:rPr>
        <w:t>ED</w:t>
      </w:r>
      <w:r w:rsidR="009E4357" w:rsidRPr="00C24714">
        <w:rPr>
          <w:sz w:val="24"/>
          <w:szCs w:val="24"/>
        </w:rPr>
        <w:t>T</w:t>
      </w:r>
      <w:r w:rsidR="005B0057">
        <w:rPr>
          <w:sz w:val="24"/>
          <w:szCs w:val="24"/>
        </w:rPr>
        <w:t>)</w:t>
      </w:r>
      <w:r w:rsidR="00991F5F" w:rsidRPr="00C24714">
        <w:rPr>
          <w:sz w:val="24"/>
          <w:szCs w:val="24"/>
        </w:rPr>
        <w:t xml:space="preserve"> is being used</w:t>
      </w:r>
      <w:r w:rsidR="009E4357" w:rsidRPr="00C24714">
        <w:rPr>
          <w:sz w:val="24"/>
          <w:szCs w:val="24"/>
        </w:rPr>
        <w:t xml:space="preserve"> at the sample site</w:t>
      </w:r>
      <w:r w:rsidR="00F16A44">
        <w:rPr>
          <w:sz w:val="24"/>
          <w:szCs w:val="24"/>
        </w:rPr>
        <w:t>?</w:t>
      </w:r>
      <w:r w:rsidR="005B0057">
        <w:rPr>
          <w:sz w:val="24"/>
          <w:szCs w:val="24"/>
        </w:rPr>
        <w:t xml:space="preserve">  </w:t>
      </w:r>
      <w:r w:rsidR="00504A27" w:rsidRPr="00C24714">
        <w:rPr>
          <w:sz w:val="24"/>
          <w:szCs w:val="24"/>
        </w:rPr>
        <w:t>How accurate are the various counts?</w:t>
      </w:r>
    </w:p>
    <w:p w14:paraId="3A4D4861" w14:textId="3A32787A" w:rsidR="00B03886" w:rsidRPr="00C24714" w:rsidRDefault="006B6697" w:rsidP="008250A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714">
        <w:rPr>
          <w:b/>
          <w:bCs/>
          <w:sz w:val="24"/>
          <w:szCs w:val="24"/>
        </w:rPr>
        <w:t>Reading</w:t>
      </w:r>
      <w:r w:rsidR="003B6116" w:rsidRPr="00C24714">
        <w:rPr>
          <w:sz w:val="24"/>
          <w:szCs w:val="24"/>
        </w:rPr>
        <w:t>.</w:t>
      </w:r>
      <w:r w:rsidR="001F3BBB" w:rsidRPr="00C24714">
        <w:rPr>
          <w:sz w:val="24"/>
          <w:szCs w:val="24"/>
        </w:rPr>
        <w:t xml:space="preserve"> What equipment</w:t>
      </w:r>
      <w:r w:rsidR="00DB0CA3" w:rsidRPr="00C24714">
        <w:rPr>
          <w:sz w:val="24"/>
          <w:szCs w:val="24"/>
        </w:rPr>
        <w:t xml:space="preserve"> is used </w:t>
      </w:r>
      <w:r w:rsidR="0048058D" w:rsidRPr="00C24714">
        <w:rPr>
          <w:sz w:val="24"/>
          <w:szCs w:val="24"/>
        </w:rPr>
        <w:t xml:space="preserve">in the lab </w:t>
      </w:r>
      <w:r w:rsidR="00DB0CA3" w:rsidRPr="00C24714">
        <w:rPr>
          <w:sz w:val="24"/>
          <w:szCs w:val="24"/>
        </w:rPr>
        <w:t>to find and read the CWT? Is there double reading to validate the CWT</w:t>
      </w:r>
      <w:r w:rsidR="00A67EB0" w:rsidRPr="00C24714">
        <w:rPr>
          <w:sz w:val="24"/>
          <w:szCs w:val="24"/>
        </w:rPr>
        <w:t>?</w:t>
      </w:r>
      <w:r w:rsidR="00FB3472" w:rsidRPr="00C24714">
        <w:rPr>
          <w:sz w:val="24"/>
          <w:szCs w:val="24"/>
        </w:rPr>
        <w:t xml:space="preserve">  Is subsampling </w:t>
      </w:r>
      <w:r w:rsidR="00CF4B82" w:rsidRPr="00C24714">
        <w:rPr>
          <w:sz w:val="24"/>
          <w:szCs w:val="24"/>
        </w:rPr>
        <w:t xml:space="preserve">used </w:t>
      </w:r>
      <w:r w:rsidR="00FB3472" w:rsidRPr="00C24714">
        <w:rPr>
          <w:sz w:val="24"/>
          <w:szCs w:val="24"/>
        </w:rPr>
        <w:t>to determine</w:t>
      </w:r>
      <w:r w:rsidR="004F3BBA" w:rsidRPr="00C24714">
        <w:rPr>
          <w:sz w:val="24"/>
          <w:szCs w:val="24"/>
        </w:rPr>
        <w:t xml:space="preserve"> reader error rates</w:t>
      </w:r>
      <w:r w:rsidR="00CF4B82" w:rsidRPr="00C24714">
        <w:rPr>
          <w:sz w:val="24"/>
          <w:szCs w:val="24"/>
        </w:rPr>
        <w:t xml:space="preserve"> and re-reads</w:t>
      </w:r>
      <w:r w:rsidR="00FE66B9" w:rsidRPr="00C24714">
        <w:rPr>
          <w:sz w:val="24"/>
          <w:szCs w:val="24"/>
        </w:rPr>
        <w:t>?</w:t>
      </w:r>
      <w:r w:rsidR="008B038C" w:rsidRPr="00C24714">
        <w:rPr>
          <w:sz w:val="24"/>
          <w:szCs w:val="24"/>
        </w:rPr>
        <w:t xml:space="preserve">  What criteria </w:t>
      </w:r>
      <w:r w:rsidR="001965B6" w:rsidRPr="00C24714">
        <w:rPr>
          <w:sz w:val="24"/>
          <w:szCs w:val="24"/>
        </w:rPr>
        <w:t>are</w:t>
      </w:r>
      <w:r w:rsidR="00747905" w:rsidRPr="00C24714">
        <w:rPr>
          <w:sz w:val="24"/>
          <w:szCs w:val="24"/>
        </w:rPr>
        <w:t xml:space="preserve"> used </w:t>
      </w:r>
      <w:r w:rsidR="006B0F9E" w:rsidRPr="00C24714">
        <w:rPr>
          <w:sz w:val="24"/>
          <w:szCs w:val="24"/>
        </w:rPr>
        <w:t>for listing</w:t>
      </w:r>
      <w:r w:rsidR="008A5FAA" w:rsidRPr="00C24714">
        <w:rPr>
          <w:sz w:val="24"/>
          <w:szCs w:val="24"/>
        </w:rPr>
        <w:t xml:space="preserve"> tag type </w:t>
      </w:r>
      <w:r w:rsidR="00703CF8" w:rsidRPr="00C24714">
        <w:rPr>
          <w:sz w:val="24"/>
          <w:szCs w:val="24"/>
        </w:rPr>
        <w:t>2,3</w:t>
      </w:r>
      <w:r w:rsidR="00121D00" w:rsidRPr="00C24714">
        <w:rPr>
          <w:sz w:val="24"/>
          <w:szCs w:val="24"/>
        </w:rPr>
        <w:t>,</w:t>
      </w:r>
      <w:r w:rsidR="008A5FAA" w:rsidRPr="00C24714">
        <w:rPr>
          <w:sz w:val="24"/>
          <w:szCs w:val="24"/>
        </w:rPr>
        <w:t>7 and 8</w:t>
      </w:r>
      <w:r w:rsidR="00747905" w:rsidRPr="00C24714">
        <w:rPr>
          <w:sz w:val="24"/>
          <w:szCs w:val="24"/>
        </w:rPr>
        <w:t>?</w:t>
      </w:r>
      <w:r w:rsidR="00E25782" w:rsidRPr="00C24714">
        <w:rPr>
          <w:sz w:val="24"/>
          <w:szCs w:val="24"/>
        </w:rPr>
        <w:t xml:space="preserve"> </w:t>
      </w:r>
      <w:r w:rsidR="005B0057">
        <w:rPr>
          <w:sz w:val="24"/>
          <w:szCs w:val="24"/>
        </w:rPr>
        <w:t xml:space="preserve"> </w:t>
      </w:r>
      <w:r w:rsidR="00E25782" w:rsidRPr="00C24714">
        <w:rPr>
          <w:sz w:val="24"/>
          <w:szCs w:val="24"/>
        </w:rPr>
        <w:t>What techniques</w:t>
      </w:r>
      <w:r w:rsidR="00CA01A3" w:rsidRPr="00C24714">
        <w:rPr>
          <w:sz w:val="24"/>
          <w:szCs w:val="24"/>
        </w:rPr>
        <w:t xml:space="preserve"> save time</w:t>
      </w:r>
      <w:r w:rsidR="00197252" w:rsidRPr="00C24714">
        <w:rPr>
          <w:sz w:val="24"/>
          <w:szCs w:val="24"/>
        </w:rPr>
        <w:t>/errors</w:t>
      </w:r>
      <w:r w:rsidR="00CA01A3" w:rsidRPr="00C24714">
        <w:rPr>
          <w:sz w:val="24"/>
          <w:szCs w:val="24"/>
        </w:rPr>
        <w:t xml:space="preserve"> such as scan bar</w:t>
      </w:r>
      <w:r w:rsidR="00197252" w:rsidRPr="00C24714">
        <w:rPr>
          <w:sz w:val="24"/>
          <w:szCs w:val="24"/>
        </w:rPr>
        <w:t xml:space="preserve"> readers</w:t>
      </w:r>
      <w:r w:rsidR="00F16A44">
        <w:rPr>
          <w:sz w:val="24"/>
          <w:szCs w:val="24"/>
        </w:rPr>
        <w:t>?</w:t>
      </w:r>
    </w:p>
    <w:p w14:paraId="31F5671D" w14:textId="4D593963" w:rsidR="00747905" w:rsidRPr="00C24714" w:rsidRDefault="009D7CC6" w:rsidP="008250A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714">
        <w:rPr>
          <w:b/>
          <w:bCs/>
          <w:sz w:val="24"/>
          <w:szCs w:val="24"/>
        </w:rPr>
        <w:t>Verification of Tagcode</w:t>
      </w:r>
      <w:r w:rsidRPr="00C24714">
        <w:rPr>
          <w:sz w:val="24"/>
          <w:szCs w:val="24"/>
        </w:rPr>
        <w:t xml:space="preserve">.  </w:t>
      </w:r>
      <w:r w:rsidR="00645310" w:rsidRPr="00C24714">
        <w:rPr>
          <w:sz w:val="24"/>
          <w:szCs w:val="24"/>
        </w:rPr>
        <w:t xml:space="preserve">Is </w:t>
      </w:r>
      <w:r w:rsidR="0031275F" w:rsidRPr="00C24714">
        <w:rPr>
          <w:sz w:val="24"/>
          <w:szCs w:val="24"/>
        </w:rPr>
        <w:t>the release</w:t>
      </w:r>
      <w:r w:rsidR="00645310" w:rsidRPr="00C24714">
        <w:rPr>
          <w:sz w:val="24"/>
          <w:szCs w:val="24"/>
        </w:rPr>
        <w:t xml:space="preserve"> file checked for </w:t>
      </w:r>
      <w:r w:rsidR="006A448F">
        <w:rPr>
          <w:sz w:val="24"/>
          <w:szCs w:val="24"/>
        </w:rPr>
        <w:t xml:space="preserve">the </w:t>
      </w:r>
      <w:r w:rsidR="00645310" w:rsidRPr="00C24714">
        <w:rPr>
          <w:sz w:val="24"/>
          <w:szCs w:val="24"/>
        </w:rPr>
        <w:t xml:space="preserve">tagcode? </w:t>
      </w:r>
      <w:r w:rsidR="00F16A44">
        <w:rPr>
          <w:sz w:val="24"/>
          <w:szCs w:val="24"/>
        </w:rPr>
        <w:t xml:space="preserve"> </w:t>
      </w:r>
      <w:r w:rsidR="00645310" w:rsidRPr="00C24714">
        <w:rPr>
          <w:sz w:val="24"/>
          <w:szCs w:val="24"/>
        </w:rPr>
        <w:t xml:space="preserve">Does </w:t>
      </w:r>
      <w:r w:rsidR="001C0DCC" w:rsidRPr="00C24714">
        <w:rPr>
          <w:sz w:val="24"/>
          <w:szCs w:val="24"/>
        </w:rPr>
        <w:t>release BY correspond to recovery year</w:t>
      </w:r>
      <w:r w:rsidR="00C50E2E" w:rsidRPr="00C24714">
        <w:rPr>
          <w:sz w:val="24"/>
          <w:szCs w:val="24"/>
        </w:rPr>
        <w:t xml:space="preserve">?  Does </w:t>
      </w:r>
      <w:r w:rsidR="0031275F" w:rsidRPr="00C24714">
        <w:rPr>
          <w:sz w:val="24"/>
          <w:szCs w:val="24"/>
        </w:rPr>
        <w:t>the release</w:t>
      </w:r>
      <w:r w:rsidR="00C50E2E" w:rsidRPr="00C24714">
        <w:rPr>
          <w:sz w:val="24"/>
          <w:szCs w:val="24"/>
        </w:rPr>
        <w:t xml:space="preserve"> location make sense for recovery location</w:t>
      </w:r>
      <w:r w:rsidR="00255EF2" w:rsidRPr="00C24714">
        <w:rPr>
          <w:sz w:val="24"/>
          <w:szCs w:val="24"/>
        </w:rPr>
        <w:t xml:space="preserve">? </w:t>
      </w:r>
      <w:r w:rsidR="00F16A44">
        <w:rPr>
          <w:sz w:val="24"/>
          <w:szCs w:val="24"/>
        </w:rPr>
        <w:t xml:space="preserve"> </w:t>
      </w:r>
      <w:r w:rsidR="00255EF2" w:rsidRPr="00C24714">
        <w:rPr>
          <w:sz w:val="24"/>
          <w:szCs w:val="24"/>
        </w:rPr>
        <w:t>Does species match?</w:t>
      </w:r>
      <w:r w:rsidR="00F16A44">
        <w:rPr>
          <w:sz w:val="24"/>
          <w:szCs w:val="24"/>
        </w:rPr>
        <w:t xml:space="preserve"> </w:t>
      </w:r>
      <w:r w:rsidR="00212DC6" w:rsidRPr="00C24714">
        <w:rPr>
          <w:sz w:val="24"/>
          <w:szCs w:val="24"/>
        </w:rPr>
        <w:t xml:space="preserve"> </w:t>
      </w:r>
      <w:r w:rsidR="00FB32B1" w:rsidRPr="00C24714">
        <w:rPr>
          <w:sz w:val="24"/>
          <w:szCs w:val="24"/>
        </w:rPr>
        <w:t>Is tag type checked from release file</w:t>
      </w:r>
      <w:r w:rsidR="00F16A44">
        <w:rPr>
          <w:sz w:val="24"/>
          <w:szCs w:val="24"/>
        </w:rPr>
        <w:t xml:space="preserve">? </w:t>
      </w:r>
      <w:r w:rsidR="00FB32B1" w:rsidRPr="00C24714">
        <w:rPr>
          <w:sz w:val="24"/>
          <w:szCs w:val="24"/>
        </w:rPr>
        <w:t xml:space="preserve"> </w:t>
      </w:r>
      <w:r w:rsidR="00212DC6" w:rsidRPr="00C24714">
        <w:rPr>
          <w:sz w:val="24"/>
          <w:szCs w:val="24"/>
        </w:rPr>
        <w:t>What triggers verification re-reads</w:t>
      </w:r>
      <w:r w:rsidR="00386B57" w:rsidRPr="00C24714">
        <w:rPr>
          <w:sz w:val="24"/>
          <w:szCs w:val="24"/>
        </w:rPr>
        <w:t>?</w:t>
      </w:r>
    </w:p>
    <w:p w14:paraId="797A791B" w14:textId="1682F3BB" w:rsidR="00606E68" w:rsidRPr="00C24714" w:rsidRDefault="00D17595" w:rsidP="008250A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714">
        <w:rPr>
          <w:b/>
          <w:bCs/>
          <w:sz w:val="24"/>
          <w:szCs w:val="24"/>
        </w:rPr>
        <w:t>Reporting</w:t>
      </w:r>
      <w:r w:rsidRPr="00C24714">
        <w:rPr>
          <w:sz w:val="24"/>
          <w:szCs w:val="24"/>
        </w:rPr>
        <w:t>.  Wh</w:t>
      </w:r>
      <w:r w:rsidR="005B0057">
        <w:rPr>
          <w:sz w:val="24"/>
          <w:szCs w:val="24"/>
        </w:rPr>
        <w:t>o</w:t>
      </w:r>
      <w:r w:rsidRPr="00C24714">
        <w:rPr>
          <w:sz w:val="24"/>
          <w:szCs w:val="24"/>
        </w:rPr>
        <w:t xml:space="preserve"> will report the data</w:t>
      </w:r>
      <w:r w:rsidR="0094347B" w:rsidRPr="00C24714">
        <w:rPr>
          <w:sz w:val="24"/>
          <w:szCs w:val="24"/>
        </w:rPr>
        <w:t xml:space="preserve"> in the proper/current RMIS format</w:t>
      </w:r>
      <w:r w:rsidR="00F16A44">
        <w:rPr>
          <w:sz w:val="24"/>
          <w:szCs w:val="24"/>
        </w:rPr>
        <w:t>?</w:t>
      </w:r>
      <w:r w:rsidR="00EF6A15" w:rsidRPr="00C24714">
        <w:rPr>
          <w:sz w:val="24"/>
          <w:szCs w:val="24"/>
        </w:rPr>
        <w:t xml:space="preserve">  What </w:t>
      </w:r>
      <w:r w:rsidR="00B81FC8" w:rsidRPr="00C24714">
        <w:rPr>
          <w:sz w:val="24"/>
          <w:szCs w:val="24"/>
        </w:rPr>
        <w:t>is</w:t>
      </w:r>
      <w:r w:rsidR="00EF6A15" w:rsidRPr="00C24714">
        <w:rPr>
          <w:sz w:val="24"/>
          <w:szCs w:val="24"/>
        </w:rPr>
        <w:t xml:space="preserve"> the </w:t>
      </w:r>
      <w:r w:rsidR="005B0057">
        <w:rPr>
          <w:sz w:val="24"/>
          <w:szCs w:val="24"/>
        </w:rPr>
        <w:t xml:space="preserve">required </w:t>
      </w:r>
      <w:r w:rsidR="00EF6A15" w:rsidRPr="00C24714">
        <w:rPr>
          <w:sz w:val="24"/>
          <w:szCs w:val="24"/>
        </w:rPr>
        <w:t xml:space="preserve">reporting </w:t>
      </w:r>
      <w:r w:rsidR="00282A66" w:rsidRPr="00C24714">
        <w:rPr>
          <w:sz w:val="24"/>
          <w:szCs w:val="24"/>
        </w:rPr>
        <w:t xml:space="preserve">schedule for </w:t>
      </w:r>
      <w:r w:rsidR="00913308" w:rsidRPr="00C24714">
        <w:rPr>
          <w:sz w:val="24"/>
          <w:szCs w:val="24"/>
        </w:rPr>
        <w:t>validated data</w:t>
      </w:r>
      <w:r w:rsidR="00282A66" w:rsidRPr="00C24714">
        <w:rPr>
          <w:sz w:val="24"/>
          <w:szCs w:val="24"/>
        </w:rPr>
        <w:t xml:space="preserve"> to the </w:t>
      </w:r>
      <w:r w:rsidR="002E0555" w:rsidRPr="00C24714">
        <w:rPr>
          <w:sz w:val="24"/>
          <w:szCs w:val="24"/>
        </w:rPr>
        <w:t>database</w:t>
      </w:r>
      <w:r w:rsidR="00F16A44">
        <w:rPr>
          <w:sz w:val="24"/>
          <w:szCs w:val="24"/>
        </w:rPr>
        <w:t>,</w:t>
      </w:r>
      <w:r w:rsidR="002E0555" w:rsidRPr="00C24714">
        <w:rPr>
          <w:sz w:val="24"/>
          <w:szCs w:val="24"/>
        </w:rPr>
        <w:t xml:space="preserve"> and</w:t>
      </w:r>
      <w:r w:rsidR="00913308" w:rsidRPr="00C24714">
        <w:rPr>
          <w:sz w:val="24"/>
          <w:szCs w:val="24"/>
        </w:rPr>
        <w:t xml:space="preserve"> can this be met</w:t>
      </w:r>
      <w:r w:rsidR="00F16A44">
        <w:rPr>
          <w:sz w:val="24"/>
          <w:szCs w:val="24"/>
        </w:rPr>
        <w:t xml:space="preserve">? </w:t>
      </w:r>
      <w:r w:rsidR="00C83BC3" w:rsidRPr="00C24714">
        <w:rPr>
          <w:sz w:val="24"/>
          <w:szCs w:val="24"/>
        </w:rPr>
        <w:t xml:space="preserve">  Are CWT</w:t>
      </w:r>
      <w:r w:rsidR="005B0057">
        <w:rPr>
          <w:sz w:val="24"/>
          <w:szCs w:val="24"/>
        </w:rPr>
        <w:t>s</w:t>
      </w:r>
      <w:r w:rsidR="00C83BC3" w:rsidRPr="00C24714">
        <w:rPr>
          <w:sz w:val="24"/>
          <w:szCs w:val="24"/>
        </w:rPr>
        <w:t xml:space="preserve"> being returned </w:t>
      </w:r>
      <w:r w:rsidR="00322886" w:rsidRPr="00C24714">
        <w:rPr>
          <w:sz w:val="24"/>
          <w:szCs w:val="24"/>
        </w:rPr>
        <w:t>to original agencies</w:t>
      </w:r>
      <w:r w:rsidR="00A64B1B" w:rsidRPr="00C24714">
        <w:rPr>
          <w:sz w:val="24"/>
          <w:szCs w:val="24"/>
        </w:rPr>
        <w:t xml:space="preserve"> in a timely </w:t>
      </w:r>
      <w:r w:rsidR="00C24714" w:rsidRPr="00C24714">
        <w:rPr>
          <w:sz w:val="24"/>
          <w:szCs w:val="24"/>
        </w:rPr>
        <w:t>manner</w:t>
      </w:r>
      <w:r w:rsidR="00322886" w:rsidRPr="00C24714">
        <w:rPr>
          <w:sz w:val="24"/>
          <w:szCs w:val="24"/>
        </w:rPr>
        <w:t>, and what data is included</w:t>
      </w:r>
      <w:r w:rsidR="00294717" w:rsidRPr="00C24714">
        <w:rPr>
          <w:sz w:val="24"/>
          <w:szCs w:val="24"/>
        </w:rPr>
        <w:t>?</w:t>
      </w:r>
    </w:p>
    <w:p w14:paraId="1A903C67" w14:textId="799DE910" w:rsidR="00DD1F92" w:rsidRPr="00C24714" w:rsidRDefault="00DD1F92" w:rsidP="00DD1F92">
      <w:pPr>
        <w:rPr>
          <w:sz w:val="24"/>
          <w:szCs w:val="24"/>
        </w:rPr>
      </w:pPr>
    </w:p>
    <w:p w14:paraId="3707E821" w14:textId="77777777" w:rsidR="00E3732A" w:rsidRPr="00C24714" w:rsidRDefault="00E3732A" w:rsidP="00DD1F92">
      <w:pPr>
        <w:rPr>
          <w:sz w:val="24"/>
          <w:szCs w:val="24"/>
        </w:rPr>
      </w:pPr>
    </w:p>
    <w:sectPr w:rsidR="00E3732A" w:rsidRPr="00C24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15B3"/>
    <w:multiLevelType w:val="hybridMultilevel"/>
    <w:tmpl w:val="43EE5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D7EB2"/>
    <w:multiLevelType w:val="hybridMultilevel"/>
    <w:tmpl w:val="69706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471325">
    <w:abstractNumId w:val="0"/>
  </w:num>
  <w:num w:numId="2" w16cid:durableId="968127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D3"/>
    <w:rsid w:val="00051345"/>
    <w:rsid w:val="00055403"/>
    <w:rsid w:val="00066DDB"/>
    <w:rsid w:val="00091625"/>
    <w:rsid w:val="00112946"/>
    <w:rsid w:val="00121D00"/>
    <w:rsid w:val="00126597"/>
    <w:rsid w:val="001339F2"/>
    <w:rsid w:val="00145486"/>
    <w:rsid w:val="00167183"/>
    <w:rsid w:val="001965B6"/>
    <w:rsid w:val="00197252"/>
    <w:rsid w:val="001B1AD2"/>
    <w:rsid w:val="001C0DCC"/>
    <w:rsid w:val="001D2FC0"/>
    <w:rsid w:val="001F3BBB"/>
    <w:rsid w:val="00212DC6"/>
    <w:rsid w:val="0021557A"/>
    <w:rsid w:val="002419D3"/>
    <w:rsid w:val="0024737F"/>
    <w:rsid w:val="00251330"/>
    <w:rsid w:val="00255EF2"/>
    <w:rsid w:val="00265B30"/>
    <w:rsid w:val="00282A66"/>
    <w:rsid w:val="00294717"/>
    <w:rsid w:val="002E0555"/>
    <w:rsid w:val="002F0CA3"/>
    <w:rsid w:val="002F1000"/>
    <w:rsid w:val="003067E6"/>
    <w:rsid w:val="00306CBC"/>
    <w:rsid w:val="0031275F"/>
    <w:rsid w:val="00315FCD"/>
    <w:rsid w:val="00322886"/>
    <w:rsid w:val="00323AD3"/>
    <w:rsid w:val="00342793"/>
    <w:rsid w:val="003429EE"/>
    <w:rsid w:val="00350881"/>
    <w:rsid w:val="003520D6"/>
    <w:rsid w:val="00372E13"/>
    <w:rsid w:val="003735DB"/>
    <w:rsid w:val="003741B9"/>
    <w:rsid w:val="00386B57"/>
    <w:rsid w:val="00386BF5"/>
    <w:rsid w:val="003B6116"/>
    <w:rsid w:val="00443ADC"/>
    <w:rsid w:val="00447D01"/>
    <w:rsid w:val="0048058D"/>
    <w:rsid w:val="004A5276"/>
    <w:rsid w:val="004B7CBE"/>
    <w:rsid w:val="004C4A46"/>
    <w:rsid w:val="004F3BBA"/>
    <w:rsid w:val="00504A27"/>
    <w:rsid w:val="005129C8"/>
    <w:rsid w:val="00527292"/>
    <w:rsid w:val="00546387"/>
    <w:rsid w:val="00556A8F"/>
    <w:rsid w:val="005B0057"/>
    <w:rsid w:val="00601D2B"/>
    <w:rsid w:val="00606E68"/>
    <w:rsid w:val="006325E6"/>
    <w:rsid w:val="00645310"/>
    <w:rsid w:val="006A448F"/>
    <w:rsid w:val="006B0F9E"/>
    <w:rsid w:val="006B6697"/>
    <w:rsid w:val="00703CF8"/>
    <w:rsid w:val="007228A5"/>
    <w:rsid w:val="00725B02"/>
    <w:rsid w:val="007436C7"/>
    <w:rsid w:val="00743F38"/>
    <w:rsid w:val="007475B9"/>
    <w:rsid w:val="00747905"/>
    <w:rsid w:val="007612C7"/>
    <w:rsid w:val="00796FC7"/>
    <w:rsid w:val="007E2FD7"/>
    <w:rsid w:val="007F5841"/>
    <w:rsid w:val="008169B9"/>
    <w:rsid w:val="008250A2"/>
    <w:rsid w:val="008746C1"/>
    <w:rsid w:val="008A5FAA"/>
    <w:rsid w:val="008B038C"/>
    <w:rsid w:val="008C2C85"/>
    <w:rsid w:val="008E108E"/>
    <w:rsid w:val="00910C3D"/>
    <w:rsid w:val="00913308"/>
    <w:rsid w:val="00915B02"/>
    <w:rsid w:val="00915EC0"/>
    <w:rsid w:val="0094347B"/>
    <w:rsid w:val="00956C67"/>
    <w:rsid w:val="00976B77"/>
    <w:rsid w:val="00991F5F"/>
    <w:rsid w:val="009D7CC6"/>
    <w:rsid w:val="009E4357"/>
    <w:rsid w:val="009E6F6B"/>
    <w:rsid w:val="00A04403"/>
    <w:rsid w:val="00A0449C"/>
    <w:rsid w:val="00A64B1B"/>
    <w:rsid w:val="00A67EB0"/>
    <w:rsid w:val="00A76A62"/>
    <w:rsid w:val="00A91C65"/>
    <w:rsid w:val="00AA5C94"/>
    <w:rsid w:val="00AB0997"/>
    <w:rsid w:val="00B03886"/>
    <w:rsid w:val="00B05181"/>
    <w:rsid w:val="00B52CE9"/>
    <w:rsid w:val="00B74A3F"/>
    <w:rsid w:val="00B81FC8"/>
    <w:rsid w:val="00BA72FE"/>
    <w:rsid w:val="00BC41B3"/>
    <w:rsid w:val="00C022A0"/>
    <w:rsid w:val="00C13BCA"/>
    <w:rsid w:val="00C24714"/>
    <w:rsid w:val="00C50D4B"/>
    <w:rsid w:val="00C50E2E"/>
    <w:rsid w:val="00C669BF"/>
    <w:rsid w:val="00C83BC3"/>
    <w:rsid w:val="00CA01A3"/>
    <w:rsid w:val="00CB1248"/>
    <w:rsid w:val="00CF4B82"/>
    <w:rsid w:val="00CF7AC6"/>
    <w:rsid w:val="00D17595"/>
    <w:rsid w:val="00D31957"/>
    <w:rsid w:val="00D65FE5"/>
    <w:rsid w:val="00D80DF6"/>
    <w:rsid w:val="00DB0CA3"/>
    <w:rsid w:val="00DB4A21"/>
    <w:rsid w:val="00DD1F92"/>
    <w:rsid w:val="00DE0593"/>
    <w:rsid w:val="00E06A59"/>
    <w:rsid w:val="00E25782"/>
    <w:rsid w:val="00E3732A"/>
    <w:rsid w:val="00E44F2F"/>
    <w:rsid w:val="00EC4255"/>
    <w:rsid w:val="00EF6A15"/>
    <w:rsid w:val="00F00BB3"/>
    <w:rsid w:val="00F14D38"/>
    <w:rsid w:val="00F16A44"/>
    <w:rsid w:val="00FB32B1"/>
    <w:rsid w:val="00FB3472"/>
    <w:rsid w:val="00FC325E"/>
    <w:rsid w:val="00FE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104D3"/>
  <w15:docId w15:val="{F8BE3723-B72F-40D2-999F-A0BAA11D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PHILLIPSON</dc:creator>
  <cp:keywords/>
  <dc:description/>
  <cp:lastModifiedBy>Ron Olson</cp:lastModifiedBy>
  <cp:revision>2</cp:revision>
  <cp:lastPrinted>2023-04-13T22:05:00Z</cp:lastPrinted>
  <dcterms:created xsi:type="dcterms:W3CDTF">2023-04-14T20:52:00Z</dcterms:created>
  <dcterms:modified xsi:type="dcterms:W3CDTF">2023-04-14T20:52:00Z</dcterms:modified>
</cp:coreProperties>
</file>